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F8" w:rsidRPr="00697AC3" w:rsidRDefault="00DC6BF8" w:rsidP="00697AC3">
      <w:pPr>
        <w:jc w:val="center"/>
        <w:rPr>
          <w:rFonts w:asciiTheme="minorHAnsi" w:hAnsiTheme="minorHAnsi"/>
        </w:rPr>
      </w:pPr>
      <w:r w:rsidRPr="00697AC3">
        <w:rPr>
          <w:rFonts w:asciiTheme="minorHAnsi" w:hAnsiTheme="minorHAnsi"/>
        </w:rPr>
        <w:t>Kinross Hockey Club</w:t>
      </w:r>
    </w:p>
    <w:p w:rsidR="00DC6BF8" w:rsidRPr="00697AC3" w:rsidRDefault="005F42C8" w:rsidP="00697AC3">
      <w:pPr>
        <w:jc w:val="center"/>
        <w:rPr>
          <w:rFonts w:asciiTheme="minorHAnsi" w:hAnsiTheme="minorHAnsi"/>
        </w:rPr>
      </w:pPr>
      <w:r>
        <w:rPr>
          <w:rFonts w:asciiTheme="minorHAnsi" w:hAnsiTheme="minorHAnsi"/>
        </w:rPr>
        <w:t>12</w:t>
      </w:r>
      <w:r w:rsidR="00DC6BF8" w:rsidRPr="00697AC3">
        <w:rPr>
          <w:rFonts w:asciiTheme="minorHAnsi" w:hAnsiTheme="minorHAnsi"/>
          <w:vertAlign w:val="superscript"/>
        </w:rPr>
        <w:t>th</w:t>
      </w:r>
      <w:r w:rsidR="00DC6BF8" w:rsidRPr="00697AC3">
        <w:rPr>
          <w:rFonts w:asciiTheme="minorHAnsi" w:hAnsiTheme="minorHAnsi"/>
        </w:rPr>
        <w:t xml:space="preserve"> Management Committee Meeting</w:t>
      </w:r>
    </w:p>
    <w:p w:rsidR="00DC6BF8" w:rsidRPr="00697AC3" w:rsidRDefault="005F42C8" w:rsidP="00697AC3">
      <w:pPr>
        <w:jc w:val="center"/>
        <w:rPr>
          <w:rFonts w:asciiTheme="minorHAnsi" w:hAnsiTheme="minorHAnsi"/>
        </w:rPr>
      </w:pPr>
      <w:r>
        <w:rPr>
          <w:rFonts w:asciiTheme="minorHAnsi" w:hAnsiTheme="minorHAnsi"/>
        </w:rPr>
        <w:t>Thursday 30</w:t>
      </w:r>
      <w:r w:rsidRPr="005F42C8">
        <w:rPr>
          <w:rFonts w:asciiTheme="minorHAnsi" w:hAnsiTheme="minorHAnsi"/>
          <w:vertAlign w:val="superscript"/>
        </w:rPr>
        <w:t>th</w:t>
      </w:r>
      <w:r>
        <w:rPr>
          <w:rFonts w:asciiTheme="minorHAnsi" w:hAnsiTheme="minorHAnsi"/>
        </w:rPr>
        <w:t xml:space="preserve"> June</w:t>
      </w:r>
      <w:r w:rsidR="00045931">
        <w:rPr>
          <w:rFonts w:asciiTheme="minorHAnsi" w:hAnsiTheme="minorHAnsi"/>
        </w:rPr>
        <w:t xml:space="preserve"> 2016</w:t>
      </w:r>
      <w:r w:rsidR="00DC6BF8" w:rsidRPr="00697AC3">
        <w:rPr>
          <w:rFonts w:asciiTheme="minorHAnsi" w:hAnsiTheme="minorHAnsi"/>
        </w:rPr>
        <w:t>, 7</w:t>
      </w:r>
      <w:r w:rsidR="00045931">
        <w:rPr>
          <w:rFonts w:asciiTheme="minorHAnsi" w:hAnsiTheme="minorHAnsi"/>
        </w:rPr>
        <w:t>.30</w:t>
      </w:r>
      <w:r w:rsidR="00DC6BF8" w:rsidRPr="00697AC3">
        <w:rPr>
          <w:rFonts w:asciiTheme="minorHAnsi" w:hAnsiTheme="minorHAnsi"/>
        </w:rPr>
        <w:t>pm KGV Clubhouse</w:t>
      </w:r>
    </w:p>
    <w:p w:rsidR="00DC6BF8" w:rsidRPr="00697AC3" w:rsidRDefault="00DC6BF8" w:rsidP="00697AC3">
      <w:pPr>
        <w:jc w:val="center"/>
        <w:rPr>
          <w:rFonts w:asciiTheme="minorHAnsi" w:hAnsiTheme="minorHAnsi"/>
        </w:rPr>
      </w:pPr>
    </w:p>
    <w:p w:rsidR="00DC6BF8" w:rsidRPr="00697AC3" w:rsidRDefault="00DC6BF8" w:rsidP="00697AC3">
      <w:pPr>
        <w:jc w:val="center"/>
        <w:rPr>
          <w:rFonts w:asciiTheme="minorHAnsi" w:hAnsiTheme="minorHAnsi"/>
        </w:rPr>
      </w:pPr>
      <w:r w:rsidRPr="00697AC3">
        <w:rPr>
          <w:rFonts w:asciiTheme="minorHAnsi" w:hAnsiTheme="minorHAnsi"/>
        </w:rPr>
        <w:t>AGENDA</w:t>
      </w:r>
    </w:p>
    <w:p w:rsidR="00E25278" w:rsidRPr="00697AC3" w:rsidRDefault="00E25278" w:rsidP="00697AC3">
      <w:pPr>
        <w:jc w:val="center"/>
        <w:rPr>
          <w:rFonts w:asciiTheme="minorHAnsi" w:hAnsiTheme="minorHAnsi"/>
        </w:rPr>
      </w:pPr>
    </w:p>
    <w:p w:rsidR="00E25278" w:rsidRPr="00697AC3" w:rsidRDefault="00E25278" w:rsidP="00697AC3">
      <w:pPr>
        <w:pStyle w:val="ListParagraph"/>
        <w:tabs>
          <w:tab w:val="center" w:pos="5233"/>
        </w:tabs>
        <w:spacing w:line="240" w:lineRule="auto"/>
        <w:rPr>
          <w:sz w:val="24"/>
          <w:szCs w:val="24"/>
        </w:rPr>
      </w:pPr>
      <w:r w:rsidRPr="003D7000">
        <w:rPr>
          <w:b/>
          <w:sz w:val="24"/>
          <w:szCs w:val="24"/>
          <w:u w:val="single"/>
        </w:rPr>
        <w:t>Present:</w:t>
      </w:r>
      <w:r w:rsidRPr="00697AC3">
        <w:rPr>
          <w:sz w:val="24"/>
          <w:szCs w:val="24"/>
        </w:rPr>
        <w:t xml:space="preserve">  Gail Nelson, </w:t>
      </w:r>
      <w:proofErr w:type="spellStart"/>
      <w:r w:rsidR="00045931">
        <w:rPr>
          <w:sz w:val="24"/>
          <w:szCs w:val="24"/>
        </w:rPr>
        <w:t>Gurdial</w:t>
      </w:r>
      <w:proofErr w:type="spellEnd"/>
      <w:r w:rsidR="00045931">
        <w:rPr>
          <w:sz w:val="24"/>
          <w:szCs w:val="24"/>
        </w:rPr>
        <w:t xml:space="preserve"> </w:t>
      </w:r>
      <w:proofErr w:type="spellStart"/>
      <w:r w:rsidR="00045931">
        <w:rPr>
          <w:sz w:val="24"/>
          <w:szCs w:val="24"/>
        </w:rPr>
        <w:t>Duhre</w:t>
      </w:r>
      <w:proofErr w:type="spellEnd"/>
      <w:r w:rsidR="00045931">
        <w:rPr>
          <w:sz w:val="24"/>
          <w:szCs w:val="24"/>
        </w:rPr>
        <w:t xml:space="preserve">, </w:t>
      </w:r>
      <w:r w:rsidRPr="00697AC3">
        <w:rPr>
          <w:sz w:val="24"/>
          <w:szCs w:val="24"/>
        </w:rPr>
        <w:t xml:space="preserve">Andrew McIntyre, </w:t>
      </w:r>
      <w:r w:rsidR="00045931">
        <w:rPr>
          <w:sz w:val="24"/>
          <w:szCs w:val="24"/>
        </w:rPr>
        <w:t xml:space="preserve">Lindsey </w:t>
      </w:r>
      <w:r w:rsidR="00317FC8">
        <w:rPr>
          <w:sz w:val="24"/>
          <w:szCs w:val="24"/>
        </w:rPr>
        <w:t>Broderick-</w:t>
      </w:r>
      <w:r w:rsidR="00045931">
        <w:rPr>
          <w:sz w:val="24"/>
          <w:szCs w:val="24"/>
        </w:rPr>
        <w:t xml:space="preserve">Knight, </w:t>
      </w:r>
      <w:r w:rsidRPr="00697AC3">
        <w:rPr>
          <w:sz w:val="24"/>
          <w:szCs w:val="24"/>
        </w:rPr>
        <w:t xml:space="preserve">Andrew </w:t>
      </w:r>
      <w:proofErr w:type="spellStart"/>
      <w:r w:rsidRPr="00697AC3">
        <w:rPr>
          <w:sz w:val="24"/>
          <w:szCs w:val="24"/>
        </w:rPr>
        <w:t>Montford</w:t>
      </w:r>
      <w:proofErr w:type="spellEnd"/>
      <w:r w:rsidRPr="00697AC3">
        <w:rPr>
          <w:sz w:val="24"/>
          <w:szCs w:val="24"/>
        </w:rPr>
        <w:t>, Dougie Ogilvie</w:t>
      </w:r>
      <w:r w:rsidR="00045931">
        <w:rPr>
          <w:sz w:val="24"/>
          <w:szCs w:val="24"/>
        </w:rPr>
        <w:t xml:space="preserve">, </w:t>
      </w:r>
      <w:r w:rsidR="005F42C8">
        <w:rPr>
          <w:sz w:val="24"/>
          <w:szCs w:val="24"/>
        </w:rPr>
        <w:t>Richard Savage</w:t>
      </w:r>
      <w:r w:rsidR="00045931">
        <w:rPr>
          <w:sz w:val="24"/>
          <w:szCs w:val="24"/>
        </w:rPr>
        <w:t xml:space="preserve">, Amy </w:t>
      </w:r>
      <w:proofErr w:type="spellStart"/>
      <w:r w:rsidR="00045931">
        <w:rPr>
          <w:sz w:val="24"/>
          <w:szCs w:val="24"/>
        </w:rPr>
        <w:t>Weatherup</w:t>
      </w:r>
      <w:proofErr w:type="spellEnd"/>
      <w:r w:rsidR="00045931">
        <w:rPr>
          <w:sz w:val="24"/>
          <w:szCs w:val="24"/>
        </w:rPr>
        <w:t xml:space="preserve"> and Chris Robson</w:t>
      </w:r>
      <w:r w:rsidRPr="00697AC3">
        <w:rPr>
          <w:sz w:val="24"/>
          <w:szCs w:val="24"/>
        </w:rPr>
        <w:t xml:space="preserve"> (quorate)</w:t>
      </w:r>
    </w:p>
    <w:p w:rsidR="00E25278" w:rsidRPr="00697AC3" w:rsidRDefault="00E25278" w:rsidP="00697AC3">
      <w:pPr>
        <w:numPr>
          <w:ilvl w:val="0"/>
          <w:numId w:val="1"/>
        </w:numPr>
        <w:rPr>
          <w:rFonts w:asciiTheme="minorHAnsi" w:hAnsiTheme="minorHAnsi"/>
        </w:rPr>
      </w:pPr>
      <w:r w:rsidRPr="003D7000">
        <w:rPr>
          <w:rFonts w:asciiTheme="minorHAnsi" w:hAnsiTheme="minorHAnsi"/>
          <w:u w:val="single"/>
        </w:rPr>
        <w:t>Apologies:</w:t>
      </w:r>
      <w:r w:rsidRPr="003D7000">
        <w:rPr>
          <w:rFonts w:asciiTheme="minorHAnsi" w:hAnsiTheme="minorHAnsi"/>
        </w:rPr>
        <w:t xml:space="preserve"> </w:t>
      </w:r>
      <w:r w:rsidRPr="00697AC3">
        <w:rPr>
          <w:rFonts w:asciiTheme="minorHAnsi" w:hAnsiTheme="minorHAnsi"/>
        </w:rPr>
        <w:t xml:space="preserve"> </w:t>
      </w:r>
      <w:r w:rsidR="005F42C8">
        <w:rPr>
          <w:rFonts w:asciiTheme="minorHAnsi" w:hAnsiTheme="minorHAnsi"/>
        </w:rPr>
        <w:t xml:space="preserve">Michelle Best, </w:t>
      </w:r>
      <w:r w:rsidR="00045931">
        <w:rPr>
          <w:rFonts w:asciiTheme="minorHAnsi" w:hAnsiTheme="minorHAnsi"/>
        </w:rPr>
        <w:t>Libby Simpson</w:t>
      </w:r>
      <w:r w:rsidR="005F42C8">
        <w:rPr>
          <w:rFonts w:asciiTheme="minorHAnsi" w:hAnsiTheme="minorHAnsi"/>
        </w:rPr>
        <w:t>, Susie McIntyre</w:t>
      </w:r>
    </w:p>
    <w:p w:rsidR="00DC6BF8" w:rsidRPr="00697AC3" w:rsidRDefault="00DC6BF8" w:rsidP="00697AC3">
      <w:pPr>
        <w:rPr>
          <w:rFonts w:asciiTheme="minorHAnsi" w:hAnsiTheme="minorHAnsi"/>
        </w:rPr>
      </w:pPr>
    </w:p>
    <w:p w:rsidR="00A05B11" w:rsidRDefault="00A05B11" w:rsidP="00697AC3">
      <w:pPr>
        <w:numPr>
          <w:ilvl w:val="0"/>
          <w:numId w:val="1"/>
        </w:numPr>
        <w:rPr>
          <w:rFonts w:asciiTheme="minorHAnsi" w:hAnsiTheme="minorHAnsi"/>
          <w:u w:val="single"/>
        </w:rPr>
      </w:pPr>
      <w:r>
        <w:rPr>
          <w:rFonts w:asciiTheme="minorHAnsi" w:hAnsiTheme="minorHAnsi"/>
          <w:u w:val="single"/>
        </w:rPr>
        <w:t xml:space="preserve">The meeting was convened to discuss the replacement </w:t>
      </w:r>
      <w:proofErr w:type="spellStart"/>
      <w:r>
        <w:rPr>
          <w:rFonts w:asciiTheme="minorHAnsi" w:hAnsiTheme="minorHAnsi"/>
          <w:u w:val="single"/>
        </w:rPr>
        <w:t>astro</w:t>
      </w:r>
      <w:proofErr w:type="spellEnd"/>
      <w:r>
        <w:rPr>
          <w:rFonts w:asciiTheme="minorHAnsi" w:hAnsiTheme="minorHAnsi"/>
          <w:u w:val="single"/>
        </w:rPr>
        <w:t xml:space="preserve"> following the meeting of PKC to approve their 2016-17 capital budget. </w:t>
      </w:r>
    </w:p>
    <w:p w:rsidR="00A05B11" w:rsidRDefault="00A05B11" w:rsidP="000B0AC4">
      <w:pPr>
        <w:pStyle w:val="ListParagraph"/>
        <w:rPr>
          <w:u w:val="single"/>
        </w:rPr>
      </w:pPr>
    </w:p>
    <w:p w:rsidR="00045931" w:rsidRPr="00045931" w:rsidRDefault="003663C0" w:rsidP="00697AC3">
      <w:pPr>
        <w:numPr>
          <w:ilvl w:val="0"/>
          <w:numId w:val="1"/>
        </w:numPr>
        <w:rPr>
          <w:rFonts w:asciiTheme="minorHAnsi" w:hAnsiTheme="minorHAnsi"/>
          <w:u w:val="single"/>
        </w:rPr>
      </w:pPr>
      <w:r>
        <w:rPr>
          <w:rFonts w:asciiTheme="minorHAnsi" w:hAnsiTheme="minorHAnsi"/>
          <w:u w:val="single"/>
        </w:rPr>
        <w:t>Pitch</w:t>
      </w:r>
    </w:p>
    <w:p w:rsidR="005F42C8" w:rsidRDefault="005F42C8" w:rsidP="004C3FAF">
      <w:pPr>
        <w:ind w:left="720"/>
        <w:rPr>
          <w:rFonts w:asciiTheme="minorHAnsi" w:hAnsiTheme="minorHAnsi"/>
        </w:rPr>
      </w:pPr>
    </w:p>
    <w:p w:rsidR="005F42C8" w:rsidRDefault="005F42C8" w:rsidP="004C3FAF">
      <w:pPr>
        <w:ind w:left="720"/>
        <w:rPr>
          <w:rFonts w:asciiTheme="minorHAnsi" w:hAnsiTheme="minorHAnsi"/>
        </w:rPr>
      </w:pPr>
      <w:r>
        <w:rPr>
          <w:rFonts w:asciiTheme="minorHAnsi" w:hAnsiTheme="minorHAnsi"/>
        </w:rPr>
        <w:t xml:space="preserve">AM advised that on 22/06/16 PKC had agreed their capital budget at an open </w:t>
      </w:r>
      <w:r w:rsidR="003663C0">
        <w:rPr>
          <w:rFonts w:asciiTheme="minorHAnsi" w:hAnsiTheme="minorHAnsi"/>
        </w:rPr>
        <w:t xml:space="preserve">SP&amp;R </w:t>
      </w:r>
      <w:r>
        <w:rPr>
          <w:rFonts w:asciiTheme="minorHAnsi" w:hAnsiTheme="minorHAnsi"/>
        </w:rPr>
        <w:t xml:space="preserve">meeting which GD attended. The Kinross hockey pitch </w:t>
      </w:r>
      <w:r w:rsidR="00C76AF5">
        <w:rPr>
          <w:rFonts w:asciiTheme="minorHAnsi" w:hAnsiTheme="minorHAnsi"/>
        </w:rPr>
        <w:t>budget was agreed at</w:t>
      </w:r>
      <w:r>
        <w:rPr>
          <w:rFonts w:asciiTheme="minorHAnsi" w:hAnsiTheme="minorHAnsi"/>
        </w:rPr>
        <w:t xml:space="preserve"> £86k, plus £50k contingency for anything not identified or unforeseen. We await further information in terms of how this funding will be provided and </w:t>
      </w:r>
      <w:r w:rsidR="00C76AF5">
        <w:rPr>
          <w:rFonts w:asciiTheme="minorHAnsi" w:hAnsiTheme="minorHAnsi"/>
        </w:rPr>
        <w:t>how the process will work</w:t>
      </w:r>
      <w:r>
        <w:rPr>
          <w:rFonts w:asciiTheme="minorHAnsi" w:hAnsiTheme="minorHAnsi"/>
        </w:rPr>
        <w:t>. AM will contact Greg Boland tomorrow.</w:t>
      </w:r>
      <w:r w:rsidR="00C76AF5">
        <w:rPr>
          <w:rFonts w:asciiTheme="minorHAnsi" w:hAnsiTheme="minorHAnsi"/>
        </w:rPr>
        <w:t xml:space="preserve"> Holiday period will no doubt cause delays.</w:t>
      </w:r>
    </w:p>
    <w:p w:rsidR="005F42C8" w:rsidRDefault="005F42C8" w:rsidP="004C3FAF">
      <w:pPr>
        <w:ind w:left="720"/>
        <w:rPr>
          <w:rFonts w:asciiTheme="minorHAnsi" w:hAnsiTheme="minorHAnsi"/>
        </w:rPr>
      </w:pPr>
    </w:p>
    <w:p w:rsidR="005F42C8" w:rsidRDefault="005F42C8" w:rsidP="004C3FAF">
      <w:pPr>
        <w:ind w:left="720"/>
        <w:rPr>
          <w:rFonts w:asciiTheme="minorHAnsi" w:hAnsiTheme="minorHAnsi"/>
        </w:rPr>
      </w:pPr>
      <w:r>
        <w:rPr>
          <w:rFonts w:asciiTheme="minorHAnsi" w:hAnsiTheme="minorHAnsi"/>
        </w:rPr>
        <w:t>AMTT will write their £80k cheque, once all conditions are met by K</w:t>
      </w:r>
      <w:r w:rsidR="00C76AF5">
        <w:rPr>
          <w:rFonts w:asciiTheme="minorHAnsi" w:hAnsiTheme="minorHAnsi"/>
        </w:rPr>
        <w:t>inross Astro SCIO</w:t>
      </w:r>
      <w:r>
        <w:rPr>
          <w:rFonts w:asciiTheme="minorHAnsi" w:hAnsiTheme="minorHAnsi"/>
        </w:rPr>
        <w:t xml:space="preserve"> and confirmed in writing.</w:t>
      </w:r>
    </w:p>
    <w:p w:rsidR="005F42C8" w:rsidRDefault="005F42C8" w:rsidP="004C3FAF">
      <w:pPr>
        <w:ind w:left="720"/>
        <w:rPr>
          <w:rFonts w:asciiTheme="minorHAnsi" w:hAnsiTheme="minorHAnsi"/>
        </w:rPr>
      </w:pPr>
    </w:p>
    <w:p w:rsidR="005F42C8" w:rsidRDefault="005F42C8" w:rsidP="004C3FAF">
      <w:pPr>
        <w:ind w:left="720"/>
        <w:rPr>
          <w:rFonts w:asciiTheme="minorHAnsi" w:hAnsiTheme="minorHAnsi"/>
        </w:rPr>
      </w:pPr>
      <w:r>
        <w:rPr>
          <w:rFonts w:asciiTheme="minorHAnsi" w:hAnsiTheme="minorHAnsi"/>
        </w:rPr>
        <w:t xml:space="preserve">Kinross Astro is SCIO with limited liability. Trustees are currently AM, </w:t>
      </w:r>
      <w:proofErr w:type="spellStart"/>
      <w:r>
        <w:rPr>
          <w:rFonts w:asciiTheme="minorHAnsi" w:hAnsiTheme="minorHAnsi"/>
        </w:rPr>
        <w:t>AMc</w:t>
      </w:r>
      <w:proofErr w:type="spellEnd"/>
      <w:r>
        <w:rPr>
          <w:rFonts w:asciiTheme="minorHAnsi" w:hAnsiTheme="minorHAnsi"/>
        </w:rPr>
        <w:t xml:space="preserve"> and GN. One trustee is required to stand down – GN agreed. RS to replace. </w:t>
      </w:r>
      <w:proofErr w:type="spellStart"/>
      <w:r>
        <w:rPr>
          <w:rFonts w:asciiTheme="minorHAnsi" w:hAnsiTheme="minorHAnsi"/>
        </w:rPr>
        <w:t>AMc</w:t>
      </w:r>
      <w:proofErr w:type="spellEnd"/>
      <w:r>
        <w:rPr>
          <w:rFonts w:asciiTheme="minorHAnsi" w:hAnsiTheme="minorHAnsi"/>
        </w:rPr>
        <w:t xml:space="preserve"> also wishing to stand down, GD to replace.</w:t>
      </w:r>
      <w:r w:rsidR="003663C0">
        <w:rPr>
          <w:rFonts w:asciiTheme="minorHAnsi" w:hAnsiTheme="minorHAnsi"/>
        </w:rPr>
        <w:t xml:space="preserve"> </w:t>
      </w:r>
    </w:p>
    <w:p w:rsidR="005F42C8" w:rsidRDefault="005F42C8" w:rsidP="004C3FAF">
      <w:pPr>
        <w:ind w:left="720"/>
        <w:rPr>
          <w:rFonts w:asciiTheme="minorHAnsi" w:hAnsiTheme="minorHAnsi"/>
        </w:rPr>
      </w:pPr>
      <w:r>
        <w:rPr>
          <w:rFonts w:asciiTheme="minorHAnsi" w:hAnsiTheme="minorHAnsi"/>
        </w:rPr>
        <w:t>Agreed that Kinross Astro SCIO should sign the pitch contract.</w:t>
      </w:r>
    </w:p>
    <w:p w:rsidR="005F42C8" w:rsidRDefault="005F42C8" w:rsidP="004C3FAF">
      <w:pPr>
        <w:ind w:left="720"/>
        <w:rPr>
          <w:rFonts w:asciiTheme="minorHAnsi" w:hAnsiTheme="minorHAnsi"/>
        </w:rPr>
      </w:pPr>
    </w:p>
    <w:p w:rsidR="005F42C8" w:rsidRDefault="005F42C8" w:rsidP="004C3FAF">
      <w:pPr>
        <w:ind w:left="720"/>
        <w:rPr>
          <w:rFonts w:asciiTheme="minorHAnsi" w:hAnsiTheme="minorHAnsi"/>
        </w:rPr>
      </w:pPr>
      <w:r>
        <w:rPr>
          <w:rFonts w:asciiTheme="minorHAnsi" w:hAnsiTheme="minorHAnsi"/>
        </w:rPr>
        <w:t>GD – we need to agree who we think should contract for the pitch – PKC or KA? Will contractors require a bank guarantee from KA, or will bank reference or evidence of money in account suffice?</w:t>
      </w:r>
    </w:p>
    <w:p w:rsidR="005F42C8" w:rsidRDefault="005F42C8" w:rsidP="004C3FAF">
      <w:pPr>
        <w:ind w:left="720"/>
        <w:rPr>
          <w:rFonts w:asciiTheme="minorHAnsi" w:hAnsiTheme="minorHAnsi"/>
        </w:rPr>
      </w:pPr>
    </w:p>
    <w:p w:rsidR="005F42C8" w:rsidRDefault="005F42C8" w:rsidP="004C3FAF">
      <w:pPr>
        <w:ind w:left="720"/>
        <w:rPr>
          <w:rFonts w:asciiTheme="minorHAnsi" w:hAnsiTheme="minorHAnsi"/>
        </w:rPr>
      </w:pPr>
      <w:r>
        <w:rPr>
          <w:rFonts w:asciiTheme="minorHAnsi" w:hAnsiTheme="minorHAnsi"/>
        </w:rPr>
        <w:t xml:space="preserve">Our target has been £191k based on previous budgetary quotes. A new </w:t>
      </w:r>
      <w:proofErr w:type="spellStart"/>
      <w:r>
        <w:rPr>
          <w:rFonts w:asciiTheme="minorHAnsi" w:hAnsiTheme="minorHAnsi"/>
        </w:rPr>
        <w:t>shockpad</w:t>
      </w:r>
      <w:proofErr w:type="spellEnd"/>
      <w:r>
        <w:rPr>
          <w:rFonts w:asciiTheme="minorHAnsi" w:hAnsiTheme="minorHAnsi"/>
        </w:rPr>
        <w:t xml:space="preserve"> was included in this figure.</w:t>
      </w:r>
      <w:r w:rsidR="003663C0">
        <w:rPr>
          <w:rFonts w:asciiTheme="minorHAnsi" w:hAnsiTheme="minorHAnsi"/>
        </w:rPr>
        <w:t xml:space="preserve"> </w:t>
      </w:r>
    </w:p>
    <w:p w:rsidR="005F42C8" w:rsidRDefault="005F42C8" w:rsidP="004C3FAF">
      <w:pPr>
        <w:ind w:left="720"/>
        <w:rPr>
          <w:rFonts w:asciiTheme="minorHAnsi" w:hAnsiTheme="minorHAnsi"/>
        </w:rPr>
      </w:pPr>
    </w:p>
    <w:p w:rsidR="003663C0" w:rsidRDefault="003663C0" w:rsidP="003663C0">
      <w:pPr>
        <w:ind w:left="720"/>
        <w:rPr>
          <w:rFonts w:asciiTheme="minorHAnsi" w:hAnsiTheme="minorHAnsi"/>
        </w:rPr>
      </w:pPr>
      <w:r>
        <w:rPr>
          <w:rFonts w:asciiTheme="minorHAnsi" w:hAnsiTheme="minorHAnsi"/>
        </w:rPr>
        <w:t xml:space="preserve">Agreed that our preferred route it is to let KA contract in order to lay the surface which we want as quickly as possible, and not let PKC control </w:t>
      </w:r>
      <w:r w:rsidR="00C76AF5">
        <w:rPr>
          <w:rFonts w:asciiTheme="minorHAnsi" w:hAnsiTheme="minorHAnsi"/>
        </w:rPr>
        <w:t xml:space="preserve">the project and possibly cause </w:t>
      </w:r>
      <w:r>
        <w:rPr>
          <w:rFonts w:asciiTheme="minorHAnsi" w:hAnsiTheme="minorHAnsi"/>
        </w:rPr>
        <w:t xml:space="preserve">delay by putting the contract out to </w:t>
      </w:r>
      <w:r w:rsidR="00C76AF5">
        <w:rPr>
          <w:rFonts w:asciiTheme="minorHAnsi" w:hAnsiTheme="minorHAnsi"/>
        </w:rPr>
        <w:t xml:space="preserve">general </w:t>
      </w:r>
      <w:r w:rsidR="00A05B11">
        <w:rPr>
          <w:rFonts w:asciiTheme="minorHAnsi" w:hAnsiTheme="minorHAnsi"/>
        </w:rPr>
        <w:t>re-</w:t>
      </w:r>
      <w:r>
        <w:rPr>
          <w:rFonts w:asciiTheme="minorHAnsi" w:hAnsiTheme="minorHAnsi"/>
        </w:rPr>
        <w:t>tender.</w:t>
      </w:r>
    </w:p>
    <w:p w:rsidR="003663C0" w:rsidRDefault="003663C0" w:rsidP="003663C0">
      <w:pPr>
        <w:ind w:left="720"/>
        <w:rPr>
          <w:rFonts w:asciiTheme="minorHAnsi" w:hAnsiTheme="minorHAnsi"/>
        </w:rPr>
      </w:pPr>
    </w:p>
    <w:p w:rsidR="003663C0" w:rsidRDefault="003663C0" w:rsidP="003663C0">
      <w:pPr>
        <w:ind w:left="720"/>
        <w:rPr>
          <w:rFonts w:asciiTheme="minorHAnsi" w:hAnsiTheme="minorHAnsi"/>
        </w:rPr>
      </w:pPr>
      <w:r>
        <w:rPr>
          <w:rFonts w:asciiTheme="minorHAnsi" w:hAnsiTheme="minorHAnsi"/>
        </w:rPr>
        <w:t xml:space="preserve">Agreed surface is Tiger Turf which is laid at DA, DHS, GW and SU currently. We had 3 budgetary quotes for TT being £191k, and 2 x £198k. Supplier to be agreed by KA. The £191k quote is </w:t>
      </w:r>
      <w:proofErr w:type="spellStart"/>
      <w:r>
        <w:rPr>
          <w:rFonts w:asciiTheme="minorHAnsi" w:hAnsiTheme="minorHAnsi"/>
        </w:rPr>
        <w:t>Ecosse</w:t>
      </w:r>
      <w:proofErr w:type="spellEnd"/>
      <w:r>
        <w:rPr>
          <w:rFonts w:asciiTheme="minorHAnsi" w:hAnsiTheme="minorHAnsi"/>
        </w:rPr>
        <w:t xml:space="preserve"> Sports who also offered free colour surround, either dark green or red – show of hands agreed red, 6 votes to 3</w:t>
      </w:r>
      <w:r w:rsidR="00C76AF5">
        <w:rPr>
          <w:rFonts w:asciiTheme="minorHAnsi" w:hAnsiTheme="minorHAnsi"/>
        </w:rPr>
        <w:t xml:space="preserve">, should the contract go ahead with </w:t>
      </w:r>
      <w:proofErr w:type="spellStart"/>
      <w:r w:rsidR="00C76AF5">
        <w:rPr>
          <w:rFonts w:asciiTheme="minorHAnsi" w:hAnsiTheme="minorHAnsi"/>
        </w:rPr>
        <w:t>Ecosse</w:t>
      </w:r>
      <w:proofErr w:type="spellEnd"/>
      <w:r>
        <w:rPr>
          <w:rFonts w:asciiTheme="minorHAnsi" w:hAnsiTheme="minorHAnsi"/>
        </w:rPr>
        <w:t>. Lines would be cut into pitch. Football lines can be painted on at a later date but this should be checked with AC/KGV reference lease requirements.</w:t>
      </w:r>
      <w:r w:rsidR="00A05B11">
        <w:rPr>
          <w:rFonts w:asciiTheme="minorHAnsi" w:hAnsiTheme="minorHAnsi"/>
        </w:rPr>
        <w:t xml:space="preserve"> No permanent lines to be permitted onto the pitch other than hockey.</w:t>
      </w:r>
    </w:p>
    <w:p w:rsidR="003663C0" w:rsidRDefault="003663C0" w:rsidP="003663C0">
      <w:pPr>
        <w:ind w:left="720"/>
        <w:rPr>
          <w:rFonts w:asciiTheme="minorHAnsi" w:hAnsiTheme="minorHAnsi"/>
        </w:rPr>
      </w:pPr>
    </w:p>
    <w:p w:rsidR="00A05B11" w:rsidRDefault="00A05B11" w:rsidP="003663C0">
      <w:pPr>
        <w:ind w:left="720"/>
        <w:rPr>
          <w:rFonts w:asciiTheme="minorHAnsi" w:hAnsiTheme="minorHAnsi"/>
        </w:rPr>
      </w:pPr>
      <w:r>
        <w:rPr>
          <w:rFonts w:asciiTheme="minorHAnsi" w:hAnsiTheme="minorHAnsi"/>
        </w:rPr>
        <w:t xml:space="preserve">Important that the lease to KA is for at least 25 years </w:t>
      </w:r>
    </w:p>
    <w:p w:rsidR="00A05B11" w:rsidRDefault="00A05B11" w:rsidP="003663C0">
      <w:pPr>
        <w:ind w:left="720"/>
        <w:rPr>
          <w:rFonts w:asciiTheme="minorHAnsi" w:hAnsiTheme="minorHAnsi"/>
        </w:rPr>
      </w:pPr>
    </w:p>
    <w:p w:rsidR="003663C0" w:rsidRPr="00FF3A53" w:rsidRDefault="003663C0" w:rsidP="003663C0">
      <w:pPr>
        <w:pStyle w:val="ListParagraph"/>
        <w:numPr>
          <w:ilvl w:val="0"/>
          <w:numId w:val="1"/>
        </w:numPr>
        <w:rPr>
          <w:sz w:val="24"/>
          <w:szCs w:val="24"/>
          <w:u w:val="single"/>
        </w:rPr>
      </w:pPr>
      <w:r w:rsidRPr="00FF3A53">
        <w:rPr>
          <w:sz w:val="24"/>
          <w:szCs w:val="24"/>
          <w:u w:val="single"/>
        </w:rPr>
        <w:t>Maintenance</w:t>
      </w:r>
    </w:p>
    <w:p w:rsidR="003663C0" w:rsidRDefault="003663C0" w:rsidP="003663C0">
      <w:pPr>
        <w:ind w:left="720"/>
        <w:rPr>
          <w:rFonts w:asciiTheme="minorHAnsi" w:hAnsiTheme="minorHAnsi"/>
        </w:rPr>
      </w:pPr>
      <w:r>
        <w:rPr>
          <w:rFonts w:asciiTheme="minorHAnsi" w:hAnsiTheme="minorHAnsi"/>
        </w:rPr>
        <w:t xml:space="preserve">RS spoke to PKC and was advised that they </w:t>
      </w:r>
      <w:r w:rsidR="00C76AF5">
        <w:rPr>
          <w:rFonts w:asciiTheme="minorHAnsi" w:hAnsiTheme="minorHAnsi"/>
        </w:rPr>
        <w:t xml:space="preserve">had </w:t>
      </w:r>
      <w:r>
        <w:rPr>
          <w:rFonts w:asciiTheme="minorHAnsi" w:hAnsiTheme="minorHAnsi"/>
        </w:rPr>
        <w:t xml:space="preserve">signed a contract with </w:t>
      </w:r>
      <w:proofErr w:type="spellStart"/>
      <w:r>
        <w:rPr>
          <w:rFonts w:asciiTheme="minorHAnsi" w:hAnsiTheme="minorHAnsi"/>
        </w:rPr>
        <w:t>McNab</w:t>
      </w:r>
      <w:proofErr w:type="spellEnd"/>
      <w:r>
        <w:rPr>
          <w:rFonts w:asciiTheme="minorHAnsi" w:hAnsiTheme="minorHAnsi"/>
        </w:rPr>
        <w:t xml:space="preserve"> Sports for one year. Does this contract run on if pitch is resurfaced, </w:t>
      </w:r>
      <w:proofErr w:type="spellStart"/>
      <w:r>
        <w:rPr>
          <w:rFonts w:asciiTheme="minorHAnsi" w:hAnsiTheme="minorHAnsi"/>
        </w:rPr>
        <w:t>ie</w:t>
      </w:r>
      <w:proofErr w:type="spellEnd"/>
      <w:r>
        <w:rPr>
          <w:rFonts w:asciiTheme="minorHAnsi" w:hAnsiTheme="minorHAnsi"/>
        </w:rPr>
        <w:t xml:space="preserve"> will that contract flip over to KA?</w:t>
      </w:r>
    </w:p>
    <w:p w:rsidR="003663C0" w:rsidRDefault="003663C0" w:rsidP="003663C0">
      <w:pPr>
        <w:ind w:left="720"/>
        <w:rPr>
          <w:rFonts w:asciiTheme="minorHAnsi" w:hAnsiTheme="minorHAnsi"/>
        </w:rPr>
      </w:pPr>
    </w:p>
    <w:p w:rsidR="00CA327A" w:rsidRDefault="003663C0" w:rsidP="00CA327A">
      <w:pPr>
        <w:ind w:left="720"/>
        <w:rPr>
          <w:rFonts w:asciiTheme="minorHAnsi" w:hAnsiTheme="minorHAnsi"/>
        </w:rPr>
      </w:pPr>
      <w:r>
        <w:rPr>
          <w:rFonts w:asciiTheme="minorHAnsi" w:hAnsiTheme="minorHAnsi"/>
        </w:rPr>
        <w:t xml:space="preserve">We plan to do our own maintenance. RS explained requirement to sweep with drag brush once per week (or every 10 hours of use) using some straight and some angled directions. The brush would be dragged by a small tractor. Stirling </w:t>
      </w:r>
      <w:proofErr w:type="spellStart"/>
      <w:r>
        <w:rPr>
          <w:rFonts w:asciiTheme="minorHAnsi" w:hAnsiTheme="minorHAnsi"/>
        </w:rPr>
        <w:t>Uni</w:t>
      </w:r>
      <w:proofErr w:type="spellEnd"/>
      <w:r>
        <w:rPr>
          <w:rFonts w:asciiTheme="minorHAnsi" w:hAnsiTheme="minorHAnsi"/>
        </w:rPr>
        <w:t xml:space="preserve"> do this and also sweep once per month with </w:t>
      </w:r>
      <w:proofErr w:type="spellStart"/>
      <w:r>
        <w:rPr>
          <w:rFonts w:asciiTheme="minorHAnsi" w:hAnsiTheme="minorHAnsi"/>
        </w:rPr>
        <w:t>Vertitop</w:t>
      </w:r>
      <w:proofErr w:type="spellEnd"/>
      <w:r>
        <w:rPr>
          <w:rFonts w:asciiTheme="minorHAnsi" w:hAnsiTheme="minorHAnsi"/>
        </w:rPr>
        <w:t xml:space="preserve"> </w:t>
      </w:r>
      <w:r w:rsidR="00C76AF5">
        <w:rPr>
          <w:rFonts w:asciiTheme="minorHAnsi" w:hAnsiTheme="minorHAnsi"/>
        </w:rPr>
        <w:t xml:space="preserve">machine </w:t>
      </w:r>
      <w:r>
        <w:rPr>
          <w:rFonts w:asciiTheme="minorHAnsi" w:hAnsiTheme="minorHAnsi"/>
        </w:rPr>
        <w:t xml:space="preserve">- their pitch usage is roughly 3x what ours is, so we could perhaps </w:t>
      </w:r>
      <w:proofErr w:type="spellStart"/>
      <w:r>
        <w:rPr>
          <w:rFonts w:asciiTheme="minorHAnsi" w:hAnsiTheme="minorHAnsi"/>
        </w:rPr>
        <w:t>Vertitop</w:t>
      </w:r>
      <w:proofErr w:type="spellEnd"/>
      <w:r>
        <w:rPr>
          <w:rFonts w:asciiTheme="minorHAnsi" w:hAnsiTheme="minorHAnsi"/>
        </w:rPr>
        <w:t xml:space="preserve"> 4x per year. A second-hand or ex demo </w:t>
      </w:r>
      <w:proofErr w:type="spellStart"/>
      <w:r>
        <w:rPr>
          <w:rFonts w:asciiTheme="minorHAnsi" w:hAnsiTheme="minorHAnsi"/>
        </w:rPr>
        <w:t>Vertit</w:t>
      </w:r>
      <w:r w:rsidR="00CA327A">
        <w:rPr>
          <w:rFonts w:asciiTheme="minorHAnsi" w:hAnsiTheme="minorHAnsi"/>
        </w:rPr>
        <w:t>o</w:t>
      </w:r>
      <w:r>
        <w:rPr>
          <w:rFonts w:asciiTheme="minorHAnsi" w:hAnsiTheme="minorHAnsi"/>
        </w:rPr>
        <w:t>p</w:t>
      </w:r>
      <w:proofErr w:type="spellEnd"/>
      <w:r>
        <w:rPr>
          <w:rFonts w:asciiTheme="minorHAnsi" w:hAnsiTheme="minorHAnsi"/>
        </w:rPr>
        <w:t xml:space="preserve"> would be £7k approx.</w:t>
      </w:r>
      <w:r w:rsidR="00CA327A">
        <w:rPr>
          <w:rFonts w:asciiTheme="minorHAnsi" w:hAnsiTheme="minorHAnsi"/>
        </w:rPr>
        <w:t xml:space="preserve"> Henderson Grass Machinery – tractor £15k approx.</w:t>
      </w:r>
    </w:p>
    <w:p w:rsidR="00C76AF5" w:rsidRDefault="00C76AF5" w:rsidP="00CA327A">
      <w:pPr>
        <w:ind w:left="720"/>
        <w:rPr>
          <w:rFonts w:asciiTheme="minorHAnsi" w:hAnsiTheme="minorHAnsi"/>
        </w:rPr>
      </w:pPr>
    </w:p>
    <w:p w:rsidR="00CA327A" w:rsidRDefault="00CA327A" w:rsidP="00CA327A">
      <w:pPr>
        <w:ind w:left="720"/>
        <w:rPr>
          <w:rFonts w:asciiTheme="minorHAnsi" w:hAnsiTheme="minorHAnsi"/>
        </w:rPr>
      </w:pPr>
      <w:r>
        <w:rPr>
          <w:rFonts w:asciiTheme="minorHAnsi" w:hAnsiTheme="minorHAnsi"/>
        </w:rPr>
        <w:t>Financially it does not make sense to contract someone for maintenance when we can do it ourselves. Discussed and agreed to hold fire on purchasing any maintenance equipment, however agreed that RS should go ahead with container purchase and siting as the KRFC gym building project had a delayed start. CCTV should probably be positioned on the container, but this would be for KA to decide.</w:t>
      </w:r>
    </w:p>
    <w:p w:rsidR="00CA327A" w:rsidRDefault="00CA327A" w:rsidP="00CA327A">
      <w:pPr>
        <w:ind w:left="720"/>
        <w:rPr>
          <w:rFonts w:asciiTheme="minorHAnsi" w:hAnsiTheme="minorHAnsi"/>
        </w:rPr>
      </w:pPr>
    </w:p>
    <w:p w:rsidR="00CA327A" w:rsidRDefault="00CA327A" w:rsidP="00CA327A">
      <w:pPr>
        <w:ind w:left="720"/>
        <w:rPr>
          <w:rFonts w:asciiTheme="minorHAnsi" w:hAnsiTheme="minorHAnsi"/>
        </w:rPr>
      </w:pPr>
      <w:r>
        <w:rPr>
          <w:rFonts w:asciiTheme="minorHAnsi" w:hAnsiTheme="minorHAnsi"/>
        </w:rPr>
        <w:t xml:space="preserve">Floodlights. RS had issued information at April meeting - £62.50 per month maintenance retainer with DC Lighting was agreed at that time as preferred option. </w:t>
      </w:r>
    </w:p>
    <w:p w:rsidR="00CA327A" w:rsidRDefault="00CA327A" w:rsidP="00CA327A">
      <w:pPr>
        <w:ind w:left="720"/>
        <w:rPr>
          <w:rFonts w:asciiTheme="minorHAnsi" w:hAnsiTheme="minorHAnsi"/>
        </w:rPr>
      </w:pPr>
    </w:p>
    <w:p w:rsidR="00CA327A" w:rsidRDefault="00CA327A" w:rsidP="00CA327A">
      <w:pPr>
        <w:ind w:left="720"/>
        <w:rPr>
          <w:rFonts w:asciiTheme="minorHAnsi" w:hAnsiTheme="minorHAnsi"/>
        </w:rPr>
      </w:pPr>
      <w:r>
        <w:rPr>
          <w:rFonts w:asciiTheme="minorHAnsi" w:hAnsiTheme="minorHAnsi"/>
        </w:rPr>
        <w:t xml:space="preserve">KA to sign any lease. KA to manage security and pitch access (Bluetooth padlock approx. £50). KA to verify how access to changing rooms </w:t>
      </w:r>
      <w:proofErr w:type="spellStart"/>
      <w:r>
        <w:rPr>
          <w:rFonts w:asciiTheme="minorHAnsi" w:hAnsiTheme="minorHAnsi"/>
        </w:rPr>
        <w:t>etc</w:t>
      </w:r>
      <w:proofErr w:type="spellEnd"/>
      <w:r>
        <w:rPr>
          <w:rFonts w:asciiTheme="minorHAnsi" w:hAnsiTheme="minorHAnsi"/>
        </w:rPr>
        <w:t xml:space="preserve"> will work. Ensure boot cleaning kit.</w:t>
      </w:r>
    </w:p>
    <w:p w:rsidR="00CA327A" w:rsidRDefault="00CA327A" w:rsidP="00CA327A">
      <w:pPr>
        <w:ind w:left="720"/>
        <w:rPr>
          <w:rFonts w:asciiTheme="minorHAnsi" w:hAnsiTheme="minorHAnsi"/>
        </w:rPr>
      </w:pPr>
    </w:p>
    <w:p w:rsidR="00CA327A" w:rsidRPr="000B0AC4" w:rsidRDefault="00CA327A" w:rsidP="00CA327A">
      <w:pPr>
        <w:ind w:left="720"/>
        <w:rPr>
          <w:rFonts w:asciiTheme="minorHAnsi" w:hAnsiTheme="minorHAnsi"/>
        </w:rPr>
      </w:pPr>
      <w:r>
        <w:rPr>
          <w:rFonts w:asciiTheme="minorHAnsi" w:hAnsiTheme="minorHAnsi"/>
        </w:rPr>
        <w:t xml:space="preserve">KA currently has £2k in the bank. Within KHC accounts there is currently £13k for pitch fund from fundraising activities which will be transferred to KA when ready. AM asked for additional £12k from KHC to KA now – </w:t>
      </w:r>
      <w:r w:rsidRPr="000B0AC4">
        <w:rPr>
          <w:rFonts w:asciiTheme="minorHAnsi" w:hAnsiTheme="minorHAnsi"/>
        </w:rPr>
        <w:t>not agreed, but if further monies required KA should come back and ask</w:t>
      </w:r>
      <w:r w:rsidR="00A05B11" w:rsidRPr="000B0AC4">
        <w:rPr>
          <w:rFonts w:asciiTheme="minorHAnsi" w:hAnsiTheme="minorHAnsi"/>
        </w:rPr>
        <w:t>.</w:t>
      </w:r>
    </w:p>
    <w:p w:rsidR="00CA327A" w:rsidRDefault="00CA327A" w:rsidP="00CA327A">
      <w:pPr>
        <w:ind w:left="720"/>
        <w:rPr>
          <w:rFonts w:asciiTheme="minorHAnsi" w:hAnsiTheme="minorHAnsi"/>
        </w:rPr>
      </w:pPr>
    </w:p>
    <w:p w:rsidR="00CA327A" w:rsidRDefault="00CA327A" w:rsidP="00CA327A">
      <w:pPr>
        <w:ind w:left="720"/>
        <w:rPr>
          <w:rFonts w:asciiTheme="minorHAnsi" w:hAnsiTheme="minorHAnsi"/>
        </w:rPr>
      </w:pPr>
      <w:r>
        <w:rPr>
          <w:rFonts w:asciiTheme="minorHAnsi" w:hAnsiTheme="minorHAnsi"/>
        </w:rPr>
        <w:t xml:space="preserve">Pitch signs (usage terms; pitch fund donors; KHC info </w:t>
      </w:r>
      <w:proofErr w:type="spellStart"/>
      <w:r>
        <w:rPr>
          <w:rFonts w:asciiTheme="minorHAnsi" w:hAnsiTheme="minorHAnsi"/>
        </w:rPr>
        <w:t>etc</w:t>
      </w:r>
      <w:proofErr w:type="spellEnd"/>
      <w:r>
        <w:rPr>
          <w:rFonts w:asciiTheme="minorHAnsi" w:hAnsiTheme="minorHAnsi"/>
        </w:rPr>
        <w:t>) – KA to organise and pay, apart from KHC sign.</w:t>
      </w:r>
    </w:p>
    <w:p w:rsidR="00CA327A" w:rsidRDefault="00CA327A" w:rsidP="00CA327A">
      <w:pPr>
        <w:ind w:left="720"/>
        <w:rPr>
          <w:rFonts w:asciiTheme="minorHAnsi" w:hAnsiTheme="minorHAnsi"/>
        </w:rPr>
      </w:pPr>
    </w:p>
    <w:p w:rsidR="00CA327A" w:rsidRDefault="00CA327A" w:rsidP="00CA327A">
      <w:pPr>
        <w:ind w:left="720"/>
        <w:rPr>
          <w:rFonts w:asciiTheme="minorHAnsi" w:hAnsiTheme="minorHAnsi"/>
        </w:rPr>
      </w:pPr>
      <w:r>
        <w:rPr>
          <w:rFonts w:asciiTheme="minorHAnsi" w:hAnsiTheme="minorHAnsi"/>
        </w:rPr>
        <w:t>Old carpet disposal?</w:t>
      </w:r>
    </w:p>
    <w:p w:rsidR="00FF3A53" w:rsidRDefault="00FF3A53" w:rsidP="00CA327A">
      <w:pPr>
        <w:ind w:left="720"/>
        <w:rPr>
          <w:rFonts w:asciiTheme="minorHAnsi" w:hAnsiTheme="minorHAnsi"/>
        </w:rPr>
      </w:pPr>
    </w:p>
    <w:p w:rsidR="00FF3A53" w:rsidRDefault="00FF3A53" w:rsidP="00CA327A">
      <w:pPr>
        <w:ind w:left="720"/>
        <w:rPr>
          <w:rFonts w:asciiTheme="minorHAnsi" w:hAnsiTheme="minorHAnsi"/>
        </w:rPr>
      </w:pPr>
      <w:r>
        <w:rPr>
          <w:rFonts w:asciiTheme="minorHAnsi" w:hAnsiTheme="minorHAnsi"/>
        </w:rPr>
        <w:t>School use – GD asked if PKC have thought about school use? Charges? Marketing?</w:t>
      </w:r>
      <w:r w:rsidR="00FF6B58">
        <w:rPr>
          <w:rFonts w:asciiTheme="minorHAnsi" w:hAnsiTheme="minorHAnsi"/>
        </w:rPr>
        <w:t xml:space="preserve"> To be agreed with PKC.</w:t>
      </w:r>
    </w:p>
    <w:p w:rsidR="00FF3A53" w:rsidRDefault="00FF3A53" w:rsidP="00CA327A">
      <w:pPr>
        <w:ind w:left="720"/>
        <w:rPr>
          <w:rFonts w:asciiTheme="minorHAnsi" w:hAnsiTheme="minorHAnsi"/>
        </w:rPr>
      </w:pPr>
    </w:p>
    <w:p w:rsidR="00FF3A53" w:rsidRDefault="00FF3A53" w:rsidP="00FF3A53">
      <w:pPr>
        <w:ind w:left="720"/>
        <w:rPr>
          <w:rFonts w:asciiTheme="minorHAnsi" w:hAnsiTheme="minorHAnsi"/>
        </w:rPr>
      </w:pPr>
      <w:r>
        <w:rPr>
          <w:rFonts w:asciiTheme="minorHAnsi" w:hAnsiTheme="minorHAnsi"/>
        </w:rPr>
        <w:t xml:space="preserve">Professional and Legal Fees – GD asked if there were any? AM advised that he had spoken to Ian Davidson (former contractor with Doe and Charles Lawrence) who thinks that PKC will not hand over the money and that a professional consultant with indemnity will be needed by PKC. ID to check with a consultant contact of his and revert with a quote – estimate £5k. ID happy to help with advice. AM also advised of a </w:t>
      </w:r>
      <w:proofErr w:type="spellStart"/>
      <w:r>
        <w:rPr>
          <w:rFonts w:asciiTheme="minorHAnsi" w:hAnsiTheme="minorHAnsi"/>
        </w:rPr>
        <w:t>Kobra</w:t>
      </w:r>
      <w:proofErr w:type="spellEnd"/>
      <w:r>
        <w:rPr>
          <w:rFonts w:asciiTheme="minorHAnsi" w:hAnsiTheme="minorHAnsi"/>
        </w:rPr>
        <w:t xml:space="preserve"> parent (Wayne Roberts) who is a pitch designer. KGV sub-lease </w:t>
      </w:r>
      <w:r w:rsidR="00C76AF5">
        <w:rPr>
          <w:rFonts w:asciiTheme="minorHAnsi" w:hAnsiTheme="minorHAnsi"/>
        </w:rPr>
        <w:t xml:space="preserve">legal </w:t>
      </w:r>
      <w:r>
        <w:rPr>
          <w:rFonts w:asciiTheme="minorHAnsi" w:hAnsiTheme="minorHAnsi"/>
        </w:rPr>
        <w:t>fees will be split 50/50 between KGV and KA.</w:t>
      </w:r>
    </w:p>
    <w:p w:rsidR="00FF3A53" w:rsidRDefault="00FF3A53" w:rsidP="00FF3A53">
      <w:pPr>
        <w:ind w:left="720"/>
        <w:rPr>
          <w:rFonts w:asciiTheme="minorHAnsi" w:hAnsiTheme="minorHAnsi"/>
        </w:rPr>
      </w:pPr>
    </w:p>
    <w:p w:rsidR="00FF3A53" w:rsidRDefault="00FF3A53" w:rsidP="00FF3A53">
      <w:pPr>
        <w:ind w:left="720"/>
        <w:rPr>
          <w:rFonts w:asciiTheme="minorHAnsi" w:hAnsiTheme="minorHAnsi"/>
        </w:rPr>
      </w:pPr>
      <w:r>
        <w:rPr>
          <w:rFonts w:asciiTheme="minorHAnsi" w:hAnsiTheme="minorHAnsi"/>
        </w:rPr>
        <w:t>Insurance – KA insurance required once contract in place.</w:t>
      </w:r>
    </w:p>
    <w:p w:rsidR="00FF3A53" w:rsidRDefault="00FF3A53" w:rsidP="00FF3A53">
      <w:pPr>
        <w:ind w:left="720"/>
        <w:rPr>
          <w:rFonts w:asciiTheme="minorHAnsi" w:hAnsiTheme="minorHAnsi"/>
        </w:rPr>
      </w:pPr>
    </w:p>
    <w:p w:rsidR="00DC6BF8" w:rsidRPr="00697AC3" w:rsidRDefault="00FF3A53" w:rsidP="00697AC3">
      <w:pPr>
        <w:numPr>
          <w:ilvl w:val="0"/>
          <w:numId w:val="1"/>
        </w:numPr>
        <w:rPr>
          <w:rFonts w:asciiTheme="minorHAnsi" w:hAnsiTheme="minorHAnsi"/>
          <w:u w:val="single"/>
        </w:rPr>
      </w:pPr>
      <w:r>
        <w:rPr>
          <w:rFonts w:asciiTheme="minorHAnsi" w:hAnsiTheme="minorHAnsi"/>
          <w:u w:val="single"/>
        </w:rPr>
        <w:t>Kit</w:t>
      </w:r>
      <w:r w:rsidR="00DC6BF8" w:rsidRPr="00697AC3">
        <w:rPr>
          <w:rFonts w:asciiTheme="minorHAnsi" w:hAnsiTheme="minorHAnsi"/>
          <w:u w:val="single"/>
        </w:rPr>
        <w:t xml:space="preserve"> </w:t>
      </w:r>
    </w:p>
    <w:p w:rsidR="004C27E8" w:rsidRDefault="00317FC8" w:rsidP="00697AC3">
      <w:pPr>
        <w:ind w:left="720"/>
        <w:rPr>
          <w:rFonts w:asciiTheme="minorHAnsi" w:hAnsiTheme="minorHAnsi"/>
        </w:rPr>
      </w:pPr>
      <w:r>
        <w:rPr>
          <w:rFonts w:asciiTheme="minorHAnsi" w:hAnsiTheme="minorHAnsi"/>
        </w:rPr>
        <w:t>L</w:t>
      </w:r>
      <w:r w:rsidR="00FF3A53">
        <w:rPr>
          <w:rFonts w:asciiTheme="minorHAnsi" w:hAnsiTheme="minorHAnsi"/>
        </w:rPr>
        <w:t>B</w:t>
      </w:r>
      <w:r>
        <w:rPr>
          <w:rFonts w:asciiTheme="minorHAnsi" w:hAnsiTheme="minorHAnsi"/>
        </w:rPr>
        <w:t>K</w:t>
      </w:r>
      <w:r w:rsidR="00FF3A53">
        <w:rPr>
          <w:rFonts w:asciiTheme="minorHAnsi" w:hAnsiTheme="minorHAnsi"/>
        </w:rPr>
        <w:t xml:space="preserve"> and CR confirmed quantities required. Ladies 26 x own </w:t>
      </w:r>
      <w:proofErr w:type="spellStart"/>
      <w:r w:rsidR="00FF3A53">
        <w:rPr>
          <w:rFonts w:asciiTheme="minorHAnsi" w:hAnsiTheme="minorHAnsi"/>
        </w:rPr>
        <w:t>skort</w:t>
      </w:r>
      <w:proofErr w:type="spellEnd"/>
      <w:r w:rsidR="00FF3A53">
        <w:rPr>
          <w:rFonts w:asciiTheme="minorHAnsi" w:hAnsiTheme="minorHAnsi"/>
        </w:rPr>
        <w:t xml:space="preserve"> purchase and 13 x own top purchase. Men 38 bundles of which 18 x own top purchase. Everyone is buying own </w:t>
      </w:r>
      <w:proofErr w:type="spellStart"/>
      <w:r w:rsidR="00FF3A53">
        <w:rPr>
          <w:rFonts w:asciiTheme="minorHAnsi" w:hAnsiTheme="minorHAnsi"/>
        </w:rPr>
        <w:t>skorts</w:t>
      </w:r>
      <w:proofErr w:type="spellEnd"/>
      <w:r w:rsidR="00FF3A53">
        <w:rPr>
          <w:rFonts w:asciiTheme="minorHAnsi" w:hAnsiTheme="minorHAnsi"/>
        </w:rPr>
        <w:t xml:space="preserve">/shorts and socks. Agreed order should be placed for a total of 40 </w:t>
      </w:r>
      <w:proofErr w:type="spellStart"/>
      <w:r w:rsidR="00FF3A53">
        <w:rPr>
          <w:rFonts w:asciiTheme="minorHAnsi" w:hAnsiTheme="minorHAnsi"/>
        </w:rPr>
        <w:t>skorts</w:t>
      </w:r>
      <w:proofErr w:type="spellEnd"/>
      <w:r w:rsidR="00FF3A53">
        <w:rPr>
          <w:rFonts w:asciiTheme="minorHAnsi" w:hAnsiTheme="minorHAnsi"/>
        </w:rPr>
        <w:t xml:space="preserve">; 40 shorts; 40 </w:t>
      </w:r>
      <w:proofErr w:type="gramStart"/>
      <w:r w:rsidR="00FF3A53">
        <w:rPr>
          <w:rFonts w:asciiTheme="minorHAnsi" w:hAnsiTheme="minorHAnsi"/>
        </w:rPr>
        <w:t>ladies</w:t>
      </w:r>
      <w:proofErr w:type="gramEnd"/>
      <w:r w:rsidR="00FF3A53">
        <w:rPr>
          <w:rFonts w:asciiTheme="minorHAnsi" w:hAnsiTheme="minorHAnsi"/>
        </w:rPr>
        <w:t xml:space="preserve"> shirts; 40 </w:t>
      </w:r>
      <w:proofErr w:type="spellStart"/>
      <w:r w:rsidR="00FF3A53">
        <w:rPr>
          <w:rFonts w:asciiTheme="minorHAnsi" w:hAnsiTheme="minorHAnsi"/>
        </w:rPr>
        <w:t>mens</w:t>
      </w:r>
      <w:proofErr w:type="spellEnd"/>
      <w:r w:rsidR="00FF3A53">
        <w:rPr>
          <w:rFonts w:asciiTheme="minorHAnsi" w:hAnsiTheme="minorHAnsi"/>
        </w:rPr>
        <w:t xml:space="preserve"> shirts.</w:t>
      </w:r>
    </w:p>
    <w:p w:rsidR="00FF3A53" w:rsidRDefault="00FF3A53" w:rsidP="00697AC3">
      <w:pPr>
        <w:ind w:left="720"/>
        <w:rPr>
          <w:rFonts w:asciiTheme="minorHAnsi" w:hAnsiTheme="minorHAnsi"/>
        </w:rPr>
      </w:pPr>
    </w:p>
    <w:p w:rsidR="00FF3A53" w:rsidRPr="00697AC3" w:rsidRDefault="00FF3A53" w:rsidP="00697AC3">
      <w:pPr>
        <w:ind w:left="720"/>
        <w:rPr>
          <w:rFonts w:asciiTheme="minorHAnsi" w:hAnsiTheme="minorHAnsi"/>
        </w:rPr>
      </w:pPr>
      <w:r>
        <w:rPr>
          <w:rFonts w:asciiTheme="minorHAnsi" w:hAnsiTheme="minorHAnsi"/>
        </w:rPr>
        <w:t>GN to send CT logo to LB</w:t>
      </w:r>
      <w:r w:rsidR="00317FC8">
        <w:rPr>
          <w:rFonts w:asciiTheme="minorHAnsi" w:hAnsiTheme="minorHAnsi"/>
        </w:rPr>
        <w:t>K</w:t>
      </w:r>
      <w:bookmarkStart w:id="0" w:name="_GoBack"/>
      <w:bookmarkEnd w:id="0"/>
      <w:r>
        <w:rPr>
          <w:rFonts w:asciiTheme="minorHAnsi" w:hAnsiTheme="minorHAnsi"/>
        </w:rPr>
        <w:t>.</w:t>
      </w:r>
    </w:p>
    <w:p w:rsidR="004C27E8" w:rsidRPr="00697AC3" w:rsidRDefault="004C27E8" w:rsidP="00697AC3">
      <w:pPr>
        <w:ind w:left="720"/>
        <w:rPr>
          <w:rFonts w:asciiTheme="minorHAnsi" w:hAnsiTheme="minorHAnsi"/>
        </w:rPr>
      </w:pPr>
      <w:r w:rsidRPr="00697AC3">
        <w:rPr>
          <w:rFonts w:asciiTheme="minorHAnsi" w:hAnsiTheme="minorHAnsi"/>
        </w:rPr>
        <w:tab/>
      </w:r>
      <w:r w:rsidRPr="00697AC3">
        <w:rPr>
          <w:rFonts w:asciiTheme="minorHAnsi" w:hAnsiTheme="minorHAnsi"/>
        </w:rPr>
        <w:tab/>
      </w:r>
    </w:p>
    <w:p w:rsidR="004C27E8" w:rsidRPr="00697AC3" w:rsidRDefault="004C27E8" w:rsidP="00697AC3">
      <w:pPr>
        <w:ind w:left="720"/>
        <w:jc w:val="center"/>
        <w:rPr>
          <w:rFonts w:asciiTheme="minorHAnsi" w:hAnsiTheme="minorHAnsi"/>
        </w:rPr>
      </w:pPr>
    </w:p>
    <w:p w:rsidR="00DC6BF8" w:rsidRPr="00697AC3" w:rsidRDefault="00DC6BF8" w:rsidP="00697AC3">
      <w:pPr>
        <w:rPr>
          <w:rFonts w:asciiTheme="minorHAnsi" w:hAnsiTheme="minorHAnsi"/>
          <w:sz w:val="22"/>
          <w:szCs w:val="22"/>
        </w:rPr>
      </w:pPr>
    </w:p>
    <w:p w:rsidR="00A7646F" w:rsidRPr="00697AC3" w:rsidRDefault="00A7646F" w:rsidP="00697AC3">
      <w:pPr>
        <w:rPr>
          <w:rFonts w:asciiTheme="minorHAnsi" w:hAnsiTheme="minorHAnsi"/>
          <w:sz w:val="22"/>
          <w:szCs w:val="22"/>
        </w:rPr>
      </w:pPr>
    </w:p>
    <w:sectPr w:rsidR="00A7646F" w:rsidRPr="00697AC3" w:rsidSect="00E252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356"/>
    <w:multiLevelType w:val="hybridMultilevel"/>
    <w:tmpl w:val="F202C2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B47583A"/>
    <w:multiLevelType w:val="hybridMultilevel"/>
    <w:tmpl w:val="CEA2B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3B3C5F"/>
    <w:multiLevelType w:val="hybridMultilevel"/>
    <w:tmpl w:val="8B826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4D22FA"/>
    <w:multiLevelType w:val="hybridMultilevel"/>
    <w:tmpl w:val="04CA19C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3184FBC"/>
    <w:multiLevelType w:val="hybridMultilevel"/>
    <w:tmpl w:val="BCD84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707D5E"/>
    <w:multiLevelType w:val="hybridMultilevel"/>
    <w:tmpl w:val="565A1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923409"/>
    <w:multiLevelType w:val="hybridMultilevel"/>
    <w:tmpl w:val="1584C2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F8"/>
    <w:rsid w:val="00006B18"/>
    <w:rsid w:val="00045931"/>
    <w:rsid w:val="000637C5"/>
    <w:rsid w:val="000B0AC4"/>
    <w:rsid w:val="001D09B3"/>
    <w:rsid w:val="00315E12"/>
    <w:rsid w:val="00317FC8"/>
    <w:rsid w:val="003611C3"/>
    <w:rsid w:val="003663C0"/>
    <w:rsid w:val="0036749F"/>
    <w:rsid w:val="003D7000"/>
    <w:rsid w:val="00490E8E"/>
    <w:rsid w:val="004A766F"/>
    <w:rsid w:val="004C27E8"/>
    <w:rsid w:val="004C3FAF"/>
    <w:rsid w:val="004E291C"/>
    <w:rsid w:val="005F42C8"/>
    <w:rsid w:val="006662E9"/>
    <w:rsid w:val="00697AC3"/>
    <w:rsid w:val="006F4FF0"/>
    <w:rsid w:val="00932F0E"/>
    <w:rsid w:val="00953E00"/>
    <w:rsid w:val="009A6FAC"/>
    <w:rsid w:val="00A05B11"/>
    <w:rsid w:val="00A7646F"/>
    <w:rsid w:val="00BF559A"/>
    <w:rsid w:val="00C76AF5"/>
    <w:rsid w:val="00CA327A"/>
    <w:rsid w:val="00CB2201"/>
    <w:rsid w:val="00CC4911"/>
    <w:rsid w:val="00DC6BF8"/>
    <w:rsid w:val="00E1697C"/>
    <w:rsid w:val="00E25278"/>
    <w:rsid w:val="00E35295"/>
    <w:rsid w:val="00E923C1"/>
    <w:rsid w:val="00EC6601"/>
    <w:rsid w:val="00F410D2"/>
    <w:rsid w:val="00F66DE2"/>
    <w:rsid w:val="00FA3725"/>
    <w:rsid w:val="00FF3A53"/>
    <w:rsid w:val="00FF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2B87"/>
  <w15:docId w15:val="{D6DAC0A9-6614-4D8C-96EB-4B686A9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B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78"/>
    <w:pPr>
      <w:spacing w:after="160" w:line="25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05B11"/>
    <w:rPr>
      <w:sz w:val="16"/>
      <w:szCs w:val="16"/>
    </w:rPr>
  </w:style>
  <w:style w:type="paragraph" w:styleId="CommentText">
    <w:name w:val="annotation text"/>
    <w:basedOn w:val="Normal"/>
    <w:link w:val="CommentTextChar"/>
    <w:uiPriority w:val="99"/>
    <w:semiHidden/>
    <w:unhideWhenUsed/>
    <w:rsid w:val="00A05B11"/>
    <w:rPr>
      <w:sz w:val="20"/>
      <w:szCs w:val="20"/>
    </w:rPr>
  </w:style>
  <w:style w:type="character" w:customStyle="1" w:styleId="CommentTextChar">
    <w:name w:val="Comment Text Char"/>
    <w:basedOn w:val="DefaultParagraphFont"/>
    <w:link w:val="CommentText"/>
    <w:uiPriority w:val="99"/>
    <w:semiHidden/>
    <w:rsid w:val="00A05B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5B11"/>
    <w:rPr>
      <w:b/>
      <w:bCs/>
    </w:rPr>
  </w:style>
  <w:style w:type="character" w:customStyle="1" w:styleId="CommentSubjectChar">
    <w:name w:val="Comment Subject Char"/>
    <w:basedOn w:val="CommentTextChar"/>
    <w:link w:val="CommentSubject"/>
    <w:uiPriority w:val="99"/>
    <w:semiHidden/>
    <w:rsid w:val="00A05B1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05B11"/>
    <w:rPr>
      <w:rFonts w:ascii="Tahoma" w:hAnsi="Tahoma" w:cs="Tahoma"/>
      <w:sz w:val="16"/>
      <w:szCs w:val="16"/>
    </w:rPr>
  </w:style>
  <w:style w:type="character" w:customStyle="1" w:styleId="BalloonTextChar">
    <w:name w:val="Balloon Text Char"/>
    <w:basedOn w:val="DefaultParagraphFont"/>
    <w:link w:val="BalloonText"/>
    <w:uiPriority w:val="99"/>
    <w:semiHidden/>
    <w:rsid w:val="00A05B1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91099">
      <w:bodyDiv w:val="1"/>
      <w:marLeft w:val="0"/>
      <w:marRight w:val="0"/>
      <w:marTop w:val="0"/>
      <w:marBottom w:val="0"/>
      <w:divBdr>
        <w:top w:val="none" w:sz="0" w:space="0" w:color="auto"/>
        <w:left w:val="none" w:sz="0" w:space="0" w:color="auto"/>
        <w:bottom w:val="none" w:sz="0" w:space="0" w:color="auto"/>
        <w:right w:val="none" w:sz="0" w:space="0" w:color="auto"/>
      </w:divBdr>
    </w:div>
    <w:div w:id="16909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Mauro Salmi</cp:lastModifiedBy>
  <cp:revision>3</cp:revision>
  <dcterms:created xsi:type="dcterms:W3CDTF">2016-08-12T12:21:00Z</dcterms:created>
  <dcterms:modified xsi:type="dcterms:W3CDTF">2016-09-19T20:23:00Z</dcterms:modified>
</cp:coreProperties>
</file>